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4" w:rsidRPr="00CF0024" w:rsidRDefault="00CF0024" w:rsidP="00CF002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>
            <wp:extent cx="2749550" cy="787400"/>
            <wp:effectExtent l="0" t="0" r="0" b="0"/>
            <wp:docPr id="2" name="Рисунок 2" descr="https://lh6.googleusercontent.com/2fwriSrY5YbVrjNIMLyeyy-5Y32g-r6ClSOVvBPE2bmw-cf7AqZKy1WZJl9GAS3ieA7J68QJjL7zXuLInMVuwl5WKQ3bJg3rSYL1Du1AeY4hf3qcHb0RUNlMeNUiKq7N3wQKz9A5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2fwriSrY5YbVrjNIMLyeyy-5Y32g-r6ClSOVvBPE2bmw-cf7AqZKy1WZJl9GAS3ieA7J68QJjL7zXuLInMVuwl5WKQ3bJg3rSYL1Du1AeY4hf3qcHb0RUNlMeNUiKq7N3wQKz9A5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2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>
            <wp:extent cx="914400" cy="584200"/>
            <wp:effectExtent l="0" t="0" r="0" b="6350"/>
            <wp:docPr id="1" name="Рисунок 1" descr="https://lh4.googleusercontent.com/mlA8_S3se0IryxsF0w2IhlL0vFpxVem4qRpiL2fmB7x0Rsh_FSIJuR4-GJ-V29L9MU6bpiLkHOq2HueVwNzz2FJ0fcqD9spKFHBp-02hT5shRcjFHOerPgBujI7OZ4jBX6Kq-SXJ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lA8_S3se0IryxsF0w2IhlL0vFpxVem4qRpiL2fmB7x0Rsh_FSIJuR4-GJ-V29L9MU6bpiLkHOq2HueVwNzz2FJ0fcqD9spKFHBp-02hT5shRcjFHOerPgBujI7OZ4jBX6Kq-SXJ=s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24" w:rsidRPr="00CF0024" w:rsidRDefault="00CF0024" w:rsidP="00CF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F0024" w:rsidRDefault="00A2034C" w:rsidP="00CF00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Ветеранів</w:t>
      </w:r>
      <w:r w:rsidR="00CF0024" w:rsidRPr="00CF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/-ок</w:t>
      </w:r>
      <w:r w:rsidR="00CF0024"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АТО/ООС запрошують </w:t>
      </w:r>
    </w:p>
    <w:p w:rsidR="00CF0024" w:rsidRPr="00CF0024" w:rsidRDefault="00CF0024" w:rsidP="00CF00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 Програму </w:t>
      </w:r>
      <w:proofErr w:type="spellStart"/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менторства</w:t>
      </w:r>
      <w:proofErr w:type="spellEnd"/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«Рівний — рівному» 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Протягом п'яти місяців 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екскомбатанти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/-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АТО/ООС працюватимуть із менторами за принципом «рівний — рівному» над планами свого професійного розвитку в певній сфері або реалізацією власних соціальних 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 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Умови участі:</w:t>
      </w:r>
    </w:p>
    <w:p w:rsidR="00CF0024" w:rsidRPr="00CF0024" w:rsidRDefault="00CF0024" w:rsidP="00CF0024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бути 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екскомбатантом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/-кою АТО/ООС;</w:t>
      </w:r>
    </w:p>
    <w:p w:rsidR="00CF0024" w:rsidRPr="00CF0024" w:rsidRDefault="00CF0024" w:rsidP="00CF00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проживати у Житомирській, Запорізькій, Дніпропетровській, Донецькій чи Луганській областях;</w:t>
      </w:r>
    </w:p>
    <w:p w:rsidR="00CF0024" w:rsidRPr="00CF0024" w:rsidRDefault="00CF0024" w:rsidP="00CF0024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прагнути професійного розвитку у певній сфері або перекваліфікації; 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</w:p>
    <w:p w:rsidR="00CF0024" w:rsidRPr="00CF0024" w:rsidRDefault="00CF0024" w:rsidP="00CF0024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 цікаву ідею соціального проєкту та бути готовим/-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ою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його втілити;</w:t>
      </w:r>
    </w:p>
    <w:p w:rsidR="00CF0024" w:rsidRPr="00CF0024" w:rsidRDefault="00CF0024" w:rsidP="00CF0024">
      <w:pPr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бути готовим/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ою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працювати з ментором, вчитися та приділяти цьому мінімум кілька годин на тиждень.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 отримують учасники:</w:t>
      </w:r>
    </w:p>
    <w:p w:rsidR="00CF0024" w:rsidRPr="00CF0024" w:rsidRDefault="00CF0024" w:rsidP="00CF0024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супровід ментора на шляху до розвитку в новій професійній сфері  або реалізації соціальної ідеї;</w:t>
      </w:r>
    </w:p>
    <w:p w:rsidR="00CF0024" w:rsidRPr="00CF0024" w:rsidRDefault="00CF0024" w:rsidP="00CF002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підтримку військового психолога;</w:t>
      </w:r>
    </w:p>
    <w:p w:rsidR="00CF0024" w:rsidRPr="00CF0024" w:rsidRDefault="00CF0024" w:rsidP="00CF002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програмі навчання та розвитку;</w:t>
      </w:r>
    </w:p>
    <w:p w:rsidR="00CF0024" w:rsidRPr="00CF0024" w:rsidRDefault="00CF0024" w:rsidP="00CF002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новий досвід, знайомства і приналежність до спільноти «Рівний — рівному»;</w:t>
      </w:r>
    </w:p>
    <w:p w:rsidR="00CF0024" w:rsidRPr="00CF0024" w:rsidRDefault="00CF0024" w:rsidP="00CF0024">
      <w:pPr>
        <w:numPr>
          <w:ilvl w:val="0"/>
          <w:numId w:val="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цікавий 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тімбілдінг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Дніпрі та участь у хакатоні «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Ветерандвіж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на якому можеш отримати фінансування для реалізації своєї ідеї.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Заявки для реєстрації для участі у проєкті прийма</w:t>
      </w:r>
      <w:r w:rsidR="00A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ються на постійній основі</w:t>
      </w:r>
      <w:r w:rsidRPr="009F3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:</w:t>
      </w:r>
      <w:hyperlink r:id="rId7" w:history="1">
        <w:r w:rsidRPr="009F3C9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uk-UA"/>
          </w:rPr>
          <w:t xml:space="preserve"> </w:t>
        </w:r>
        <w:r w:rsidRPr="009F3C9B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eastAsia="uk-UA"/>
          </w:rPr>
          <w:t>https://cuti.cc/q46Go</w:t>
        </w:r>
      </w:hyperlink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Участь 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екскомбатантів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/-ок АТО/ООС  у проєкті триватиме з </w:t>
      </w:r>
      <w:r w:rsidR="00A203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жовтня</w:t>
      </w: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2021 р. по січень 2022 р.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Програма менторської підтримки професійного розвитку та реалізації соціальних 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«Рівний — рівному» — це можливість отримати професійну підтримку,  супровід та поради від людини, якій довіряєш, утілити в життя свої ідеї, почати розвиватися в новій професійній сфері або підвищити власну кваліфікацію.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Для довідки 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Програма </w:t>
      </w:r>
      <w:proofErr w:type="spellStart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менторства</w:t>
      </w:r>
      <w:proofErr w:type="spellEnd"/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«Рівний — рівному» реалізується ГО «Центр зайнятості Вільних людей» у межах Програми ООН із відновлення та розбудови миру за фінансової підтримки уряду Королівства Нідерландів.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Програму ООН з відновлення та розбудови миру реалізують чотири агентства ООН: Програма розвитку ООН (ПРООН), Структура ООН із питань гендерної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Програму підтримують дванадцять міжнародних партнерів: Європейський Союз (ЄС), Європейський інвестиційний банк (ЄІБ), Посольство США в Україні, а також уряди Данії, Канади, Нідерландів, Німеччини, Норвегії, Польщі, Швейцарії, Швеції та Японії.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Контактна особа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Ліна Мачульська, менеджерка з комунікацій ГО «Центр зайнятості Вільних людей», lina.machulska@gmail.com 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Контакти для зв’язку </w:t>
      </w:r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Сторінка Програми «Менторська програма для ветеранів «рівний — рівному»: </w:t>
      </w:r>
      <w:hyperlink r:id="rId8" w:history="1">
        <w:r w:rsidRPr="00CF00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https://www.facebook.com/mentor.for.veteran</w:t>
        </w:r>
      </w:hyperlink>
    </w:p>
    <w:p w:rsid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Сторінка проєкту «Воїну — гідна праця»:</w:t>
      </w:r>
      <w:hyperlink r:id="rId9" w:history="1">
        <w:r w:rsidRPr="00CF00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 xml:space="preserve"> </w:t>
        </w:r>
        <w:r w:rsidRPr="00CF00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https://www.facebook.com/jobsoldiers</w:t>
        </w:r>
      </w:hyperlink>
    </w:p>
    <w:p w:rsidR="00A2034C" w:rsidRDefault="00351D2F" w:rsidP="00CF0024">
      <w:pPr>
        <w:spacing w:before="240" w:after="24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1D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Офіційний допис у соціальних мережах для поширення: </w:t>
      </w:r>
      <w:hyperlink r:id="rId10" w:history="1">
        <w:r w:rsidR="00A2034C" w:rsidRPr="00A90D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https://www.facebook.com/jobsoldiers/posts/2032600563559693</w:t>
        </w:r>
      </w:hyperlink>
    </w:p>
    <w:p w:rsidR="00CF0024" w:rsidRPr="00CF0024" w:rsidRDefault="00CF0024" w:rsidP="00CF00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CF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E-mail</w:t>
      </w: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CF0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mentor.for.veteran@gmail.com</w:t>
      </w:r>
    </w:p>
    <w:p w:rsidR="00880EBF" w:rsidRDefault="00880EBF"/>
    <w:sectPr w:rsidR="00880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3675"/>
    <w:multiLevelType w:val="multilevel"/>
    <w:tmpl w:val="C09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569F3"/>
    <w:multiLevelType w:val="multilevel"/>
    <w:tmpl w:val="9D9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873AD"/>
    <w:multiLevelType w:val="multilevel"/>
    <w:tmpl w:val="0142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4"/>
    <w:rsid w:val="00351D2F"/>
    <w:rsid w:val="00880EBF"/>
    <w:rsid w:val="009F3C9B"/>
    <w:rsid w:val="00A2034C"/>
    <w:rsid w:val="00C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23F9"/>
  <w15:chartTrackingRefBased/>
  <w15:docId w15:val="{E4B6D767-FFFD-433C-9323-68B2547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F0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ntor.for.veter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i.cc/q46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jobsoldiers/posts/2032600563559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bsoldier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Machulska</dc:creator>
  <cp:keywords/>
  <dc:description/>
  <cp:lastModifiedBy>Lina Machulska</cp:lastModifiedBy>
  <cp:revision>5</cp:revision>
  <dcterms:created xsi:type="dcterms:W3CDTF">2021-09-10T06:26:00Z</dcterms:created>
  <dcterms:modified xsi:type="dcterms:W3CDTF">2021-09-30T10:11:00Z</dcterms:modified>
</cp:coreProperties>
</file>